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89" w:type="dxa"/>
        <w:tblLook w:val="04A0" w:firstRow="1" w:lastRow="0" w:firstColumn="1" w:lastColumn="0" w:noHBand="0" w:noVBand="1"/>
      </w:tblPr>
      <w:tblGrid>
        <w:gridCol w:w="1318"/>
        <w:gridCol w:w="1318"/>
        <w:gridCol w:w="2020"/>
        <w:gridCol w:w="2080"/>
        <w:gridCol w:w="2660"/>
        <w:gridCol w:w="877"/>
        <w:gridCol w:w="1366"/>
        <w:gridCol w:w="960"/>
        <w:gridCol w:w="1060"/>
      </w:tblGrid>
      <w:tr w:rsidR="008A5DE5" w:rsidRPr="008A5DE5" w14:paraId="69CBCF17" w14:textId="77777777" w:rsidTr="008A5DE5">
        <w:trPr>
          <w:trHeight w:val="82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C66B9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Payment Approved Date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4FC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Invoice Date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4FDA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Payment reference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2E5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Payee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030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ITEM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B2A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FOLIO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9A920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Gross 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F350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0DD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Net</w:t>
            </w:r>
          </w:p>
        </w:tc>
      </w:tr>
      <w:tr w:rsidR="008A5DE5" w:rsidRPr="008A5DE5" w14:paraId="2776ECE7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9945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C5D4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28/02/2023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715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CE23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Golden Star Morris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8ED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Coronation Morris Dancers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1CF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9C0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85A4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4B8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200</w:t>
            </w:r>
          </w:p>
        </w:tc>
      </w:tr>
      <w:tr w:rsidR="008A5DE5" w:rsidRPr="008A5DE5" w14:paraId="5E7328F9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D64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624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21/03/2023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17C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2D28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 Hartley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BCB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Coronation Plaque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06F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2F4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300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BFD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12.99</w:t>
            </w:r>
          </w:p>
        </w:tc>
      </w:tr>
      <w:tr w:rsidR="008A5DE5" w:rsidRPr="008A5DE5" w14:paraId="5CF1A815" w14:textId="77777777" w:rsidTr="008A5DE5">
        <w:trPr>
          <w:trHeight w:val="6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DEA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B3C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24/04/2023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C39A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BD97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Broadland Trees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1311B" w14:textId="25E2829D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Tree removal cricket </w:t>
            </w: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pitch common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E57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C7CD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628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F7A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480</w:t>
            </w:r>
          </w:p>
        </w:tc>
      </w:tr>
      <w:tr w:rsidR="008A5DE5" w:rsidRPr="008A5DE5" w14:paraId="447D08B5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286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0C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24/04/2023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54E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390" w14:textId="1218FBB6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</w:t>
            </w: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roadland Trees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977" w14:textId="1380BCA5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March grounds </w:t>
            </w: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maintenance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7F04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8C8C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DBA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6FA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1025</w:t>
            </w:r>
          </w:p>
        </w:tc>
      </w:tr>
      <w:tr w:rsidR="008A5DE5" w:rsidRPr="008A5DE5" w14:paraId="58B72A82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0F6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299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Apr-23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17D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D6A1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Playdale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BFC0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Replace broken play equip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363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E01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740.84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950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123.47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0CF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617.37</w:t>
            </w:r>
          </w:p>
        </w:tc>
      </w:tr>
      <w:tr w:rsidR="008A5DE5" w:rsidRPr="008A5DE5" w14:paraId="491330D7" w14:textId="77777777" w:rsidTr="008A5DE5">
        <w:trPr>
          <w:trHeight w:val="12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7B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17A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21/04/2023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F3D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48E9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Barkers print &amp; design Acc-91219758 s/c 400853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CCA3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Coronation Leaflets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9AF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AC6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3B7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200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A5DE5" w:rsidRPr="008A5DE5" w14:paraId="119508D1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95F4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00F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28/04/2023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EB2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9D9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NALC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DFD" w14:textId="3ADADCF4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Annual </w:t>
            </w: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subscription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BD2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C43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D4A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DA3C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A5DE5" w:rsidRPr="008A5DE5" w14:paraId="23700BF1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550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80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21/04/2023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518E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0B6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Norfolk Period Printing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B4EF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Church Wall repairs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78B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691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5EC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248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A5DE5" w:rsidRPr="008A5DE5" w14:paraId="018AEB4F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07B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D70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03/05/2023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8B7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508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Broadland Trees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17E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April Grounds Maintenance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AD1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A23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BC2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906A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A5DE5" w:rsidRPr="008A5DE5" w14:paraId="516A6A8D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D09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9F9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26/05/2023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362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CD7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 Thornton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C6EF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Clerk &amp;RFO April payroll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7FF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BD0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568.91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9405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E96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A5DE5" w:rsidRPr="008A5DE5" w14:paraId="387ECBD6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8F0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09/05/2023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879A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26/05/2023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E86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Online payment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1A1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 Thornton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D5B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Clerk &amp; RFO April Pension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D3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ADA1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129.95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C59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6DB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8A5DE5" w:rsidRPr="008A5DE5" w14:paraId="268EC374" w14:textId="77777777" w:rsidTr="008A5DE5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722" w14:textId="246FEA43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Totals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ADC1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75E5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8F30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25E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473F" w14:textId="77777777" w:rsidR="008A5DE5" w:rsidRPr="008A5DE5" w:rsidRDefault="008A5DE5" w:rsidP="008A5D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9B2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6583.87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43E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629.47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594D" w14:textId="77777777" w:rsidR="008A5DE5" w:rsidRPr="008A5DE5" w:rsidRDefault="008A5DE5" w:rsidP="008A5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A5D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2335.36</w:t>
            </w:r>
          </w:p>
        </w:tc>
      </w:tr>
    </w:tbl>
    <w:p w14:paraId="4C855A5E" w14:textId="77777777" w:rsidR="00864D7C" w:rsidRDefault="00864D7C"/>
    <w:sectPr w:rsidR="00864D7C" w:rsidSect="008A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53DA" w14:textId="77777777" w:rsidR="008A5DE5" w:rsidRDefault="008A5DE5" w:rsidP="008A5DE5">
      <w:pPr>
        <w:spacing w:after="0" w:line="240" w:lineRule="auto"/>
      </w:pPr>
      <w:r>
        <w:separator/>
      </w:r>
    </w:p>
  </w:endnote>
  <w:endnote w:type="continuationSeparator" w:id="0">
    <w:p w14:paraId="61927004" w14:textId="77777777" w:rsidR="008A5DE5" w:rsidRDefault="008A5DE5" w:rsidP="008A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A08" w14:textId="77777777" w:rsidR="008A5DE5" w:rsidRDefault="008A5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7821" w14:textId="77777777" w:rsidR="008A5DE5" w:rsidRDefault="008A5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C02E" w14:textId="77777777" w:rsidR="008A5DE5" w:rsidRDefault="008A5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C7BE" w14:textId="77777777" w:rsidR="008A5DE5" w:rsidRDefault="008A5DE5" w:rsidP="008A5DE5">
      <w:pPr>
        <w:spacing w:after="0" w:line="240" w:lineRule="auto"/>
      </w:pPr>
      <w:r>
        <w:separator/>
      </w:r>
    </w:p>
  </w:footnote>
  <w:footnote w:type="continuationSeparator" w:id="0">
    <w:p w14:paraId="544E4C3F" w14:textId="77777777" w:rsidR="008A5DE5" w:rsidRDefault="008A5DE5" w:rsidP="008A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FD87" w14:textId="77777777" w:rsidR="008A5DE5" w:rsidRDefault="008A5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F0CE" w14:textId="4927953B" w:rsidR="008A5DE5" w:rsidRDefault="008A5DE5">
    <w:pPr>
      <w:pStyle w:val="Header"/>
    </w:pPr>
    <w:r>
      <w:t>NBPC May Meeting item 8b</w:t>
    </w:r>
  </w:p>
  <w:p w14:paraId="3FE7C81F" w14:textId="77777777" w:rsidR="008A5DE5" w:rsidRDefault="008A5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C291" w14:textId="77777777" w:rsidR="008A5DE5" w:rsidRDefault="008A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86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E5"/>
    <w:rsid w:val="00864D7C"/>
    <w:rsid w:val="008A5DE5"/>
    <w:rsid w:val="00E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833F"/>
  <w15:chartTrackingRefBased/>
  <w15:docId w15:val="{A0165F6C-D34B-4907-9184-5896CBD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72BF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A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E5"/>
  </w:style>
  <w:style w:type="paragraph" w:styleId="Footer">
    <w:name w:val="footer"/>
    <w:basedOn w:val="Normal"/>
    <w:link w:val="FooterChar"/>
    <w:uiPriority w:val="99"/>
    <w:unhideWhenUsed/>
    <w:rsid w:val="008A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Wenman</dc:creator>
  <cp:keywords/>
  <dc:description/>
  <cp:lastModifiedBy>Trevor Wenman</cp:lastModifiedBy>
  <cp:revision>1</cp:revision>
  <dcterms:created xsi:type="dcterms:W3CDTF">2023-05-04T10:16:00Z</dcterms:created>
  <dcterms:modified xsi:type="dcterms:W3CDTF">2023-05-04T10:20:00Z</dcterms:modified>
</cp:coreProperties>
</file>